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37E" w:rsidRDefault="004E7946">
      <w:pPr>
        <w:spacing w:line="360" w:lineRule="auto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福建建筑学校</w:t>
      </w:r>
      <w:r w:rsidR="00B54A3B">
        <w:rPr>
          <w:rFonts w:ascii="宋体" w:eastAsia="宋体" w:hAnsi="宋体" w:cs="宋体" w:hint="eastAsia"/>
          <w:b/>
          <w:bCs/>
          <w:sz w:val="36"/>
          <w:szCs w:val="36"/>
        </w:rPr>
        <w:t>机房电脑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设备维护</w:t>
      </w:r>
    </w:p>
    <w:p w:rsidR="004B637E" w:rsidRDefault="004E7946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维护内容</w:t>
      </w:r>
    </w:p>
    <w:p w:rsidR="00B54A3B" w:rsidRDefault="00B54A3B" w:rsidP="00B54A3B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（1）对电脑使用人进行日常注意事项的培训，消除原有对电脑的误操作，延长设备的使用时间；</w:t>
      </w:r>
    </w:p>
    <w:p w:rsidR="00B54A3B" w:rsidRDefault="00B54A3B" w:rsidP="00B54A3B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（2）定期巡检：每个月</w:t>
      </w:r>
      <w:r w:rsidR="00397ABC">
        <w:rPr>
          <w:rFonts w:ascii="宋体" w:eastAsia="宋体" w:hAnsi="宋体" w:cs="宋体" w:hint="eastAsia"/>
          <w:sz w:val="24"/>
        </w:rPr>
        <w:t>一</w:t>
      </w:r>
      <w:r>
        <w:rPr>
          <w:rFonts w:ascii="宋体" w:eastAsia="宋体" w:hAnsi="宋体" w:cs="宋体" w:hint="eastAsia"/>
          <w:sz w:val="24"/>
        </w:rPr>
        <w:t>次的日常巡检，发现有问题的计算机并</w:t>
      </w:r>
      <w:r w:rsidR="00D077CF">
        <w:rPr>
          <w:rFonts w:ascii="宋体" w:eastAsia="宋体" w:hAnsi="宋体" w:cs="宋体" w:hint="eastAsia"/>
          <w:sz w:val="24"/>
        </w:rPr>
        <w:t>维修</w:t>
      </w:r>
      <w:r>
        <w:rPr>
          <w:rFonts w:ascii="宋体" w:eastAsia="宋体" w:hAnsi="宋体" w:cs="宋体" w:hint="eastAsia"/>
          <w:sz w:val="24"/>
        </w:rPr>
        <w:t>；</w:t>
      </w:r>
    </w:p>
    <w:p w:rsidR="00B54A3B" w:rsidRDefault="00B54A3B" w:rsidP="00B54A3B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（3）协助电脑使用者做好数据备份，保证被维护的电脑正常运行使用；</w:t>
      </w:r>
    </w:p>
    <w:p w:rsidR="00B54A3B" w:rsidRDefault="00B54A3B" w:rsidP="00B54A3B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（4）硬件检查：检查计算机等硬件系统的运行情况，排查问题原因并维修；</w:t>
      </w:r>
    </w:p>
    <w:p w:rsidR="00B54A3B" w:rsidRDefault="00B54A3B" w:rsidP="00B54A3B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（5）软件维护：Windows系统、办公软件、应用软件的安装、升级及维护。</w:t>
      </w:r>
    </w:p>
    <w:p w:rsidR="009C07C0" w:rsidRDefault="009C07C0" w:rsidP="009C07C0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（6）保证技能考证、各级技能大赛</w:t>
      </w:r>
      <w:r w:rsidR="006224B6">
        <w:rPr>
          <w:rFonts w:ascii="宋体" w:eastAsia="宋体" w:hAnsi="宋体" w:cs="宋体" w:hint="eastAsia"/>
          <w:sz w:val="24"/>
        </w:rPr>
        <w:t>、统考等的学生电脑的正常使用需求（需在使用前两天调试好所有电脑</w:t>
      </w:r>
      <w:r>
        <w:rPr>
          <w:rFonts w:ascii="宋体" w:eastAsia="宋体" w:hAnsi="宋体" w:cs="宋体" w:hint="eastAsia"/>
          <w:sz w:val="24"/>
        </w:rPr>
        <w:t>）</w:t>
      </w:r>
    </w:p>
    <w:p w:rsidR="006224B6" w:rsidRPr="006224B6" w:rsidRDefault="006224B6" w:rsidP="009C07C0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（7）保证</w:t>
      </w:r>
      <w:r w:rsidR="005600D0">
        <w:rPr>
          <w:rFonts w:ascii="宋体" w:eastAsia="宋体" w:hAnsi="宋体" w:cs="宋体" w:hint="eastAsia"/>
          <w:sz w:val="24"/>
        </w:rPr>
        <w:t>每月1次</w:t>
      </w:r>
      <w:r>
        <w:rPr>
          <w:rFonts w:ascii="宋体" w:eastAsia="宋体" w:hAnsi="宋体" w:cs="宋体" w:hint="eastAsia"/>
          <w:sz w:val="24"/>
        </w:rPr>
        <w:t>的应急维护服务</w:t>
      </w:r>
      <w:r w:rsidR="005600D0">
        <w:rPr>
          <w:rFonts w:ascii="宋体" w:eastAsia="宋体" w:hAnsi="宋体" w:cs="宋体" w:hint="eastAsia"/>
          <w:sz w:val="24"/>
        </w:rPr>
        <w:t>（包含在学生考证、竞赛、期末考试或大型比赛等项目的事前维护）</w:t>
      </w:r>
      <w:r>
        <w:rPr>
          <w:rFonts w:ascii="宋体" w:eastAsia="宋体" w:hAnsi="宋体" w:cs="宋体" w:hint="eastAsia"/>
          <w:sz w:val="24"/>
        </w:rPr>
        <w:t>。</w:t>
      </w:r>
    </w:p>
    <w:p w:rsidR="00B54A3B" w:rsidRDefault="00B54A3B" w:rsidP="00B54A3B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（应急响应要求</w:t>
      </w:r>
      <w:r w:rsidRPr="00CB3C41">
        <w:rPr>
          <w:rFonts w:ascii="宋体" w:eastAsia="宋体" w:hAnsi="宋体" w:cs="宋体" w:hint="eastAsia"/>
          <w:sz w:val="24"/>
        </w:rPr>
        <w:t>：</w:t>
      </w:r>
      <w:r>
        <w:rPr>
          <w:rFonts w:ascii="宋体" w:eastAsia="宋体" w:hAnsi="宋体" w:cs="宋体" w:hint="eastAsia"/>
          <w:sz w:val="24"/>
        </w:rPr>
        <w:t>设备</w:t>
      </w:r>
      <w:r w:rsidRPr="00CB3C41">
        <w:rPr>
          <w:rFonts w:ascii="宋体" w:eastAsia="宋体" w:hAnsi="宋体" w:cs="宋体" w:hint="eastAsia"/>
          <w:sz w:val="24"/>
        </w:rPr>
        <w:t>临时出现故障，乙方在１个小时内作出响应，乙方的技术人员应于工作时间内4个小时上门提供服务，并做好维修</w:t>
      </w:r>
      <w:r>
        <w:rPr>
          <w:rFonts w:ascii="宋体" w:eastAsia="宋体" w:hAnsi="宋体" w:cs="宋体" w:hint="eastAsia"/>
          <w:sz w:val="24"/>
        </w:rPr>
        <w:t>项目的登记签单工作；如遇紧急情况需马上维修的，第一时间到达学校）</w:t>
      </w:r>
    </w:p>
    <w:p w:rsidR="004B637E" w:rsidRDefault="004E7946">
      <w:pPr>
        <w:numPr>
          <w:ilvl w:val="0"/>
          <w:numId w:val="3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设备清单</w:t>
      </w:r>
    </w:p>
    <w:tbl>
      <w:tblPr>
        <w:tblStyle w:val="a3"/>
        <w:tblW w:w="0" w:type="auto"/>
        <w:tblLook w:val="04A0"/>
      </w:tblPr>
      <w:tblGrid>
        <w:gridCol w:w="817"/>
        <w:gridCol w:w="1985"/>
        <w:gridCol w:w="1842"/>
        <w:gridCol w:w="1560"/>
        <w:gridCol w:w="2318"/>
      </w:tblGrid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序号</w:t>
            </w:r>
          </w:p>
        </w:tc>
        <w:tc>
          <w:tcPr>
            <w:tcW w:w="1985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教室</w:t>
            </w:r>
          </w:p>
        </w:tc>
        <w:tc>
          <w:tcPr>
            <w:tcW w:w="1842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设备名称</w:t>
            </w:r>
          </w:p>
        </w:tc>
        <w:tc>
          <w:tcPr>
            <w:tcW w:w="1560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设备数量</w:t>
            </w:r>
          </w:p>
        </w:tc>
        <w:tc>
          <w:tcPr>
            <w:tcW w:w="2318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备注</w:t>
            </w:r>
          </w:p>
        </w:tc>
      </w:tr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实训楼402</w:t>
            </w:r>
          </w:p>
        </w:tc>
        <w:tc>
          <w:tcPr>
            <w:tcW w:w="1842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台式电脑</w:t>
            </w:r>
          </w:p>
        </w:tc>
        <w:tc>
          <w:tcPr>
            <w:tcW w:w="1560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64台</w:t>
            </w:r>
          </w:p>
        </w:tc>
        <w:tc>
          <w:tcPr>
            <w:tcW w:w="2318" w:type="dxa"/>
            <w:vMerge w:val="restart"/>
            <w:vAlign w:val="center"/>
          </w:tcPr>
          <w:p w:rsidR="004246D5" w:rsidRDefault="003317C8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维护费用以元/台/学期为单位计（电脑数量按教室实际数量为准）</w:t>
            </w:r>
          </w:p>
        </w:tc>
      </w:tr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实训楼404</w:t>
            </w:r>
          </w:p>
        </w:tc>
        <w:tc>
          <w:tcPr>
            <w:tcW w:w="1842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台式电脑</w:t>
            </w:r>
          </w:p>
        </w:tc>
        <w:tc>
          <w:tcPr>
            <w:tcW w:w="1560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65台</w:t>
            </w:r>
          </w:p>
        </w:tc>
        <w:tc>
          <w:tcPr>
            <w:tcW w:w="2318" w:type="dxa"/>
            <w:vMerge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实训楼409</w:t>
            </w:r>
          </w:p>
        </w:tc>
        <w:tc>
          <w:tcPr>
            <w:tcW w:w="1842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台式电脑</w:t>
            </w:r>
          </w:p>
        </w:tc>
        <w:tc>
          <w:tcPr>
            <w:tcW w:w="1560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41台</w:t>
            </w:r>
          </w:p>
        </w:tc>
        <w:tc>
          <w:tcPr>
            <w:tcW w:w="2318" w:type="dxa"/>
            <w:vMerge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实训楼502</w:t>
            </w:r>
          </w:p>
        </w:tc>
        <w:tc>
          <w:tcPr>
            <w:tcW w:w="1842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台式电脑</w:t>
            </w:r>
          </w:p>
        </w:tc>
        <w:tc>
          <w:tcPr>
            <w:tcW w:w="1560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50台</w:t>
            </w:r>
          </w:p>
        </w:tc>
        <w:tc>
          <w:tcPr>
            <w:tcW w:w="2318" w:type="dxa"/>
            <w:vMerge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实训楼507</w:t>
            </w:r>
          </w:p>
        </w:tc>
        <w:tc>
          <w:tcPr>
            <w:tcW w:w="1842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台式电脑</w:t>
            </w:r>
          </w:p>
        </w:tc>
        <w:tc>
          <w:tcPr>
            <w:tcW w:w="1560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49台</w:t>
            </w:r>
          </w:p>
        </w:tc>
        <w:tc>
          <w:tcPr>
            <w:tcW w:w="2318" w:type="dxa"/>
            <w:vMerge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实训楼602</w:t>
            </w:r>
          </w:p>
        </w:tc>
        <w:tc>
          <w:tcPr>
            <w:tcW w:w="1842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台式电脑</w:t>
            </w:r>
          </w:p>
        </w:tc>
        <w:tc>
          <w:tcPr>
            <w:tcW w:w="1560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31台</w:t>
            </w:r>
          </w:p>
        </w:tc>
        <w:tc>
          <w:tcPr>
            <w:tcW w:w="2318" w:type="dxa"/>
            <w:vMerge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实训楼603</w:t>
            </w:r>
          </w:p>
        </w:tc>
        <w:tc>
          <w:tcPr>
            <w:tcW w:w="1842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台式电脑</w:t>
            </w:r>
          </w:p>
        </w:tc>
        <w:tc>
          <w:tcPr>
            <w:tcW w:w="1560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52台</w:t>
            </w:r>
          </w:p>
        </w:tc>
        <w:tc>
          <w:tcPr>
            <w:tcW w:w="2318" w:type="dxa"/>
            <w:vMerge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实训楼604</w:t>
            </w:r>
          </w:p>
        </w:tc>
        <w:tc>
          <w:tcPr>
            <w:tcW w:w="1842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台式电脑</w:t>
            </w:r>
          </w:p>
        </w:tc>
        <w:tc>
          <w:tcPr>
            <w:tcW w:w="1560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52台</w:t>
            </w:r>
          </w:p>
        </w:tc>
        <w:tc>
          <w:tcPr>
            <w:tcW w:w="2318" w:type="dxa"/>
            <w:vMerge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实训楼605</w:t>
            </w:r>
          </w:p>
        </w:tc>
        <w:tc>
          <w:tcPr>
            <w:tcW w:w="1842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台式电脑</w:t>
            </w:r>
          </w:p>
        </w:tc>
        <w:tc>
          <w:tcPr>
            <w:tcW w:w="1560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52台</w:t>
            </w:r>
          </w:p>
        </w:tc>
        <w:tc>
          <w:tcPr>
            <w:tcW w:w="2318" w:type="dxa"/>
            <w:vMerge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1985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实训楼606</w:t>
            </w:r>
          </w:p>
        </w:tc>
        <w:tc>
          <w:tcPr>
            <w:tcW w:w="1842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台式电脑</w:t>
            </w:r>
          </w:p>
        </w:tc>
        <w:tc>
          <w:tcPr>
            <w:tcW w:w="1560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51台</w:t>
            </w:r>
          </w:p>
        </w:tc>
        <w:tc>
          <w:tcPr>
            <w:tcW w:w="2318" w:type="dxa"/>
            <w:vMerge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246D5" w:rsidTr="004246D5">
        <w:tc>
          <w:tcPr>
            <w:tcW w:w="817" w:type="dxa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合计</w:t>
            </w:r>
          </w:p>
        </w:tc>
        <w:tc>
          <w:tcPr>
            <w:tcW w:w="5387" w:type="dxa"/>
            <w:gridSpan w:val="3"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507台</w:t>
            </w:r>
          </w:p>
        </w:tc>
        <w:tc>
          <w:tcPr>
            <w:tcW w:w="2318" w:type="dxa"/>
            <w:vMerge/>
            <w:vAlign w:val="center"/>
          </w:tcPr>
          <w:p w:rsidR="004246D5" w:rsidRDefault="004246D5" w:rsidP="004246D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4B637E" w:rsidRDefault="004B637E">
      <w:pPr>
        <w:spacing w:line="360" w:lineRule="auto"/>
        <w:rPr>
          <w:rFonts w:ascii="宋体" w:eastAsia="宋体" w:hAnsi="宋体" w:cs="宋体"/>
          <w:sz w:val="24"/>
        </w:rPr>
      </w:pPr>
    </w:p>
    <w:sectPr w:rsidR="004B637E" w:rsidSect="004B6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3F7" w:rsidRDefault="00D573F7" w:rsidP="00B54A3B">
      <w:r>
        <w:separator/>
      </w:r>
    </w:p>
  </w:endnote>
  <w:endnote w:type="continuationSeparator" w:id="1">
    <w:p w:rsidR="00D573F7" w:rsidRDefault="00D573F7" w:rsidP="00B54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3F7" w:rsidRDefault="00D573F7" w:rsidP="00B54A3B">
      <w:r>
        <w:separator/>
      </w:r>
    </w:p>
  </w:footnote>
  <w:footnote w:type="continuationSeparator" w:id="1">
    <w:p w:rsidR="00D573F7" w:rsidRDefault="00D573F7" w:rsidP="00B54A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D540C"/>
    <w:multiLevelType w:val="singleLevel"/>
    <w:tmpl w:val="584D540C"/>
    <w:lvl w:ilvl="0">
      <w:start w:val="1"/>
      <w:numFmt w:val="decimal"/>
      <w:suff w:val="nothing"/>
      <w:lvlText w:val="（%1）"/>
      <w:lvlJc w:val="left"/>
    </w:lvl>
  </w:abstractNum>
  <w:abstractNum w:abstractNumId="1">
    <w:nsid w:val="584D5784"/>
    <w:multiLevelType w:val="singleLevel"/>
    <w:tmpl w:val="584D5784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84D57DC"/>
    <w:multiLevelType w:val="singleLevel"/>
    <w:tmpl w:val="584D57DC"/>
    <w:lvl w:ilvl="0">
      <w:start w:val="1"/>
      <w:numFmt w:val="decimal"/>
      <w:suff w:val="nothing"/>
      <w:lvlText w:val="%1、"/>
      <w:lvlJc w:val="left"/>
    </w:lvl>
  </w:abstractNum>
  <w:abstractNum w:abstractNumId="3">
    <w:nsid w:val="584D5810"/>
    <w:multiLevelType w:val="singleLevel"/>
    <w:tmpl w:val="584D5810"/>
    <w:lvl w:ilvl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637E"/>
    <w:rsid w:val="000603F5"/>
    <w:rsid w:val="000D13EB"/>
    <w:rsid w:val="00143FAE"/>
    <w:rsid w:val="001A6745"/>
    <w:rsid w:val="003317C8"/>
    <w:rsid w:val="0036252C"/>
    <w:rsid w:val="00397ABC"/>
    <w:rsid w:val="003E4166"/>
    <w:rsid w:val="004246D5"/>
    <w:rsid w:val="0049457B"/>
    <w:rsid w:val="004B637E"/>
    <w:rsid w:val="004E7946"/>
    <w:rsid w:val="005600D0"/>
    <w:rsid w:val="00575CC5"/>
    <w:rsid w:val="006065A5"/>
    <w:rsid w:val="006224B6"/>
    <w:rsid w:val="00724ED9"/>
    <w:rsid w:val="007F19AB"/>
    <w:rsid w:val="008C0637"/>
    <w:rsid w:val="009C07C0"/>
    <w:rsid w:val="00B54A3B"/>
    <w:rsid w:val="00C77472"/>
    <w:rsid w:val="00D077CF"/>
    <w:rsid w:val="00D13192"/>
    <w:rsid w:val="00D573F7"/>
    <w:rsid w:val="00DB5E4A"/>
    <w:rsid w:val="00E654F6"/>
    <w:rsid w:val="2440533F"/>
    <w:rsid w:val="3A972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3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4B637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54A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54A3B"/>
    <w:rPr>
      <w:kern w:val="2"/>
      <w:sz w:val="18"/>
      <w:szCs w:val="18"/>
    </w:rPr>
  </w:style>
  <w:style w:type="paragraph" w:styleId="a5">
    <w:name w:val="footer"/>
    <w:basedOn w:val="a"/>
    <w:link w:val="Char0"/>
    <w:rsid w:val="00B54A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54A3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562</Characters>
  <Application>Microsoft Office Word</Application>
  <DocSecurity>0</DocSecurity>
  <Lines>4</Lines>
  <Paragraphs>1</Paragraphs>
  <ScaleCrop>false</ScaleCrop>
  <Company>Microsoft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委员</cp:lastModifiedBy>
  <cp:revision>3</cp:revision>
  <dcterms:created xsi:type="dcterms:W3CDTF">2017-03-02T02:36:00Z</dcterms:created>
  <dcterms:modified xsi:type="dcterms:W3CDTF">2017-03-02T02:36:00Z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2052-10.1.0.6129</vt:lpwstr>
  </property>
</Properties>
</file>